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F725D" w14:textId="77777777" w:rsidR="00D20C18" w:rsidRDefault="00706D58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12F9946" wp14:editId="0A17D08D">
            <wp:extent cx="6865794" cy="2809875"/>
            <wp:effectExtent l="0" t="0" r="0" b="0"/>
            <wp:docPr id="8" name="image2.jpg" descr="A human hand touching a dna strand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human hand touching a dna strand  Description automatically generated 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5794" cy="2809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30C83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60"/>
          <w:szCs w:val="60"/>
        </w:rPr>
      </w:pPr>
    </w:p>
    <w:p w14:paraId="1B23D64F" w14:textId="77777777" w:rsidR="00D20C18" w:rsidRDefault="00706D58">
      <w:pPr>
        <w:pStyle w:val="Title"/>
        <w:ind w:firstLine="202"/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t>The 2nd Health Innovation at HBKU</w:t>
      </w:r>
    </w:p>
    <w:p w14:paraId="48E14A93" w14:textId="77777777" w:rsidR="00D20C18" w:rsidRDefault="00706D58">
      <w:pPr>
        <w:spacing w:before="307" w:line="338" w:lineRule="auto"/>
        <w:ind w:left="1828" w:right="1623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November 17-18, </w:t>
      </w:r>
      <w:proofErr w:type="gramStart"/>
      <w:r>
        <w:rPr>
          <w:rFonts w:ascii="Arial" w:eastAsia="Arial" w:hAnsi="Arial" w:cs="Arial"/>
          <w:sz w:val="50"/>
          <w:szCs w:val="50"/>
        </w:rPr>
        <w:t>2024</w:t>
      </w:r>
      <w:proofErr w:type="gramEnd"/>
      <w:r>
        <w:rPr>
          <w:rFonts w:ascii="Arial" w:eastAsia="Arial" w:hAnsi="Arial" w:cs="Arial"/>
          <w:sz w:val="50"/>
          <w:szCs w:val="50"/>
        </w:rPr>
        <w:t xml:space="preserve"> Minaretein, Auditorium, HBKU</w:t>
      </w:r>
    </w:p>
    <w:p w14:paraId="05F6B3E3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45FADB5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597D2F8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C85423E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F4B2FAC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270A9BC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72C5962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B6DAE09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9BA7A44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1F16B3B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5AB78D1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E46E794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12F0A23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4A48D5F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7D0593E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EFC704C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56CE61B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DC4731F" w14:textId="77777777" w:rsidR="00D20C18" w:rsidRDefault="00706D58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rFonts w:ascii="Arial" w:eastAsia="Arial" w:hAnsi="Arial" w:cs="Arial"/>
          <w:color w:val="000000"/>
          <w:sz w:val="20"/>
          <w:szCs w:val="20"/>
        </w:rPr>
        <w:sectPr w:rsidR="00D20C18">
          <w:pgSz w:w="12240" w:h="15840"/>
          <w:pgMar w:top="1280" w:right="620" w:bottom="280" w:left="620" w:header="360" w:footer="36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EA85497" wp14:editId="2AC1F482">
            <wp:simplePos x="0" y="0"/>
            <wp:positionH relativeFrom="column">
              <wp:posOffset>514000</wp:posOffset>
            </wp:positionH>
            <wp:positionV relativeFrom="paragraph">
              <wp:posOffset>276396</wp:posOffset>
            </wp:positionV>
            <wp:extent cx="2306873" cy="741616"/>
            <wp:effectExtent l="0" t="0" r="0" b="0"/>
            <wp:wrapTopAndBottom distT="0" distB="0"/>
            <wp:docPr id="9" name="image3.jp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close up of a logo  Description automatically generated 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6873" cy="741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6DCDD5EC" wp14:editId="0C94AF81">
            <wp:simplePos x="0" y="0"/>
            <wp:positionH relativeFrom="column">
              <wp:posOffset>4642109</wp:posOffset>
            </wp:positionH>
            <wp:positionV relativeFrom="paragraph">
              <wp:posOffset>285854</wp:posOffset>
            </wp:positionV>
            <wp:extent cx="2123018" cy="726471"/>
            <wp:effectExtent l="0" t="0" r="0" b="0"/>
            <wp:wrapTopAndBottom distT="0" dist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018" cy="726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8159E3" w14:textId="77777777" w:rsidR="00D20C18" w:rsidRDefault="00706D58">
      <w:pPr>
        <w:pBdr>
          <w:top w:val="nil"/>
          <w:left w:val="nil"/>
          <w:bottom w:val="nil"/>
          <w:right w:val="nil"/>
          <w:between w:val="nil"/>
        </w:pBdr>
        <w:spacing w:before="85"/>
        <w:ind w:left="820"/>
        <w:rPr>
          <w:color w:val="000000"/>
        </w:rPr>
      </w:pPr>
      <w:bookmarkStart w:id="2" w:name="bookmark=id.1fob9te" w:colFirst="0" w:colLast="0"/>
      <w:bookmarkEnd w:id="2"/>
      <w:r>
        <w:rPr>
          <w:color w:val="000000"/>
        </w:rPr>
        <w:lastRenderedPageBreak/>
        <w:t>The 2</w:t>
      </w:r>
      <w:r>
        <w:rPr>
          <w:color w:val="000000"/>
          <w:sz w:val="21"/>
          <w:szCs w:val="21"/>
          <w:vertAlign w:val="superscript"/>
        </w:rPr>
        <w:t xml:space="preserve">nd </w:t>
      </w:r>
      <w:r>
        <w:rPr>
          <w:color w:val="000000"/>
        </w:rPr>
        <w:t>Health Innovation at HBKU</w: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3F1DA993" wp14:editId="6FFF51B4">
            <wp:simplePos x="0" y="0"/>
            <wp:positionH relativeFrom="column">
              <wp:posOffset>6266180</wp:posOffset>
            </wp:positionH>
            <wp:positionV relativeFrom="paragraph">
              <wp:posOffset>194957</wp:posOffset>
            </wp:positionV>
            <wp:extent cx="564378" cy="589267"/>
            <wp:effectExtent l="0" t="0" r="0" b="0"/>
            <wp:wrapNone/>
            <wp:docPr id="6" name="image4.jpg" descr="Middle East Conference 2024 | Hamad Bin Khalifa University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Middle East Conference 2024 | Hamad Bin Khalifa University 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78" cy="5892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6202F9" w14:textId="77777777" w:rsidR="00D20C18" w:rsidRDefault="00D20C18">
      <w:pPr>
        <w:spacing w:before="254"/>
      </w:pPr>
    </w:p>
    <w:p w14:paraId="5818FC6C" w14:textId="77777777" w:rsidR="00D20C18" w:rsidRDefault="00706D58">
      <w:pPr>
        <w:spacing w:before="1"/>
        <w:ind w:left="820"/>
        <w:rPr>
          <w:b/>
        </w:rPr>
      </w:pPr>
      <w:r>
        <w:rPr>
          <w:b/>
          <w:color w:val="006EC0"/>
        </w:rPr>
        <w:t>Day 1 (Sunday, November 17, 2024)</w:t>
      </w:r>
    </w:p>
    <w:p w14:paraId="51989FB6" w14:textId="77777777" w:rsidR="00D20C18" w:rsidRDefault="00D20C18">
      <w:pPr>
        <w:rPr>
          <w:b/>
          <w:sz w:val="15"/>
          <w:szCs w:val="15"/>
        </w:rPr>
      </w:pPr>
    </w:p>
    <w:tbl>
      <w:tblPr>
        <w:tblStyle w:val="a"/>
        <w:tblW w:w="10010" w:type="dxa"/>
        <w:tblInd w:w="829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630"/>
      </w:tblGrid>
      <w:tr w:rsidR="00D20C18" w14:paraId="399C79C4" w14:textId="77777777">
        <w:trPr>
          <w:trHeight w:val="232"/>
        </w:trPr>
        <w:tc>
          <w:tcPr>
            <w:tcW w:w="1380" w:type="dxa"/>
            <w:shd w:val="clear" w:color="auto" w:fill="C1E3F5"/>
          </w:tcPr>
          <w:p w14:paraId="6733F935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8630" w:type="dxa"/>
            <w:shd w:val="clear" w:color="auto" w:fill="C1E3F5"/>
          </w:tcPr>
          <w:p w14:paraId="4FEC5C44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Event</w:t>
            </w:r>
          </w:p>
        </w:tc>
      </w:tr>
      <w:tr w:rsidR="00D20C18" w14:paraId="793A9D08" w14:textId="77777777">
        <w:trPr>
          <w:trHeight w:val="232"/>
        </w:trPr>
        <w:tc>
          <w:tcPr>
            <w:tcW w:w="1380" w:type="dxa"/>
            <w:shd w:val="clear" w:color="auto" w:fill="C1E3F5"/>
          </w:tcPr>
          <w:p w14:paraId="42F81E9B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08:00 – 08:30</w:t>
            </w:r>
          </w:p>
        </w:tc>
        <w:tc>
          <w:tcPr>
            <w:tcW w:w="8630" w:type="dxa"/>
          </w:tcPr>
          <w:p w14:paraId="43BB084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Registration &amp; Coﬀee</w:t>
            </w:r>
          </w:p>
        </w:tc>
      </w:tr>
      <w:tr w:rsidR="00D20C18" w14:paraId="5D09AB48" w14:textId="77777777">
        <w:trPr>
          <w:trHeight w:val="462"/>
        </w:trPr>
        <w:tc>
          <w:tcPr>
            <w:tcW w:w="1380" w:type="dxa"/>
            <w:shd w:val="clear" w:color="auto" w:fill="C1E3F5"/>
          </w:tcPr>
          <w:p w14:paraId="58A7300B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08:30 – 08:35</w:t>
            </w:r>
          </w:p>
        </w:tc>
        <w:tc>
          <w:tcPr>
            <w:tcW w:w="8630" w:type="dxa"/>
            <w:shd w:val="clear" w:color="auto" w:fill="C1E3F5"/>
          </w:tcPr>
          <w:p w14:paraId="20EB04D1" w14:textId="6233C5E5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Welcome </w:t>
            </w:r>
            <w:r w:rsidR="003253C4">
              <w:rPr>
                <w:b/>
                <w:color w:val="000000"/>
                <w:sz w:val="19"/>
                <w:szCs w:val="19"/>
              </w:rPr>
              <w:t>N</w:t>
            </w:r>
            <w:r>
              <w:rPr>
                <w:b/>
                <w:color w:val="000000"/>
                <w:sz w:val="19"/>
                <w:szCs w:val="19"/>
              </w:rPr>
              <w:t>ote</w:t>
            </w:r>
          </w:p>
          <w:p w14:paraId="73249233" w14:textId="77777777" w:rsidR="00D20C18" w:rsidRDefault="00706D58">
            <w:pPr>
              <w:spacing w:before="1" w:line="211" w:lineRule="auto"/>
              <w:ind w:left="107"/>
              <w:rPr>
                <w:b/>
                <w:sz w:val="18"/>
                <w:szCs w:val="18"/>
              </w:rPr>
            </w:pPr>
            <w:r>
              <w:rPr>
                <w:sz w:val="19"/>
                <w:szCs w:val="19"/>
              </w:rPr>
              <w:t>Dr. Omar Albagha, Acting Executive Director of Qatar Biomedical Research Institute</w:t>
            </w:r>
          </w:p>
        </w:tc>
      </w:tr>
      <w:tr w:rsidR="00D20C18" w14:paraId="09CECF99" w14:textId="77777777">
        <w:trPr>
          <w:trHeight w:val="465"/>
        </w:trPr>
        <w:tc>
          <w:tcPr>
            <w:tcW w:w="1380" w:type="dxa"/>
            <w:shd w:val="clear" w:color="auto" w:fill="C1E3F5"/>
          </w:tcPr>
          <w:p w14:paraId="56FCD3A1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08:35 – 08:40</w:t>
            </w:r>
          </w:p>
        </w:tc>
        <w:tc>
          <w:tcPr>
            <w:tcW w:w="8630" w:type="dxa"/>
          </w:tcPr>
          <w:p w14:paraId="3C4FA599" w14:textId="71B8666D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Introduction of </w:t>
            </w:r>
            <w:r w:rsidR="003253C4">
              <w:rPr>
                <w:b/>
                <w:color w:val="000000"/>
                <w:sz w:val="19"/>
                <w:szCs w:val="19"/>
              </w:rPr>
              <w:t>E</w:t>
            </w:r>
            <w:r>
              <w:rPr>
                <w:b/>
                <w:color w:val="000000"/>
                <w:sz w:val="19"/>
                <w:szCs w:val="19"/>
              </w:rPr>
              <w:t xml:space="preserve">vent and </w:t>
            </w:r>
            <w:r w:rsidR="003253C4">
              <w:rPr>
                <w:b/>
                <w:color w:val="000000"/>
                <w:sz w:val="19"/>
                <w:szCs w:val="19"/>
              </w:rPr>
              <w:t>O</w:t>
            </w:r>
            <w:r>
              <w:rPr>
                <w:b/>
                <w:color w:val="000000"/>
                <w:sz w:val="19"/>
                <w:szCs w:val="19"/>
              </w:rPr>
              <w:t>bjective</w:t>
            </w:r>
          </w:p>
          <w:p w14:paraId="5690BDD1" w14:textId="5753981C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sz w:val="18"/>
                <w:szCs w:val="18"/>
              </w:rPr>
              <w:t xml:space="preserve">Dr. Markus Wenk, </w:t>
            </w:r>
            <w:r>
              <w:rPr>
                <w:color w:val="000000"/>
                <w:sz w:val="19"/>
                <w:szCs w:val="19"/>
              </w:rPr>
              <w:t>Dean of the College of Health and Life Sciences</w:t>
            </w:r>
          </w:p>
        </w:tc>
      </w:tr>
      <w:tr w:rsidR="00D20C18" w14:paraId="6AF0D240" w14:textId="77777777">
        <w:trPr>
          <w:trHeight w:val="494"/>
        </w:trPr>
        <w:tc>
          <w:tcPr>
            <w:tcW w:w="1380" w:type="dxa"/>
            <w:shd w:val="clear" w:color="auto" w:fill="C1E3F5"/>
          </w:tcPr>
          <w:p w14:paraId="5DFEDDCC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08:40 – 08:55</w:t>
            </w:r>
          </w:p>
        </w:tc>
        <w:tc>
          <w:tcPr>
            <w:tcW w:w="8630" w:type="dxa"/>
            <w:shd w:val="clear" w:color="auto" w:fill="C1E3F5"/>
          </w:tcPr>
          <w:p w14:paraId="158FC450" w14:textId="3CFF5FCF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Opening Remarks</w:t>
            </w:r>
          </w:p>
          <w:p w14:paraId="476AE570" w14:textId="2C0B68C9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7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 xml:space="preserve">Dr. Hilal </w:t>
            </w:r>
            <w:proofErr w:type="spellStart"/>
            <w:r>
              <w:rPr>
                <w:color w:val="000000"/>
                <w:sz w:val="19"/>
                <w:szCs w:val="19"/>
              </w:rPr>
              <w:t>Lashuel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, </w:t>
            </w:r>
            <w:r>
              <w:rPr>
                <w:sz w:val="18"/>
                <w:szCs w:val="18"/>
              </w:rPr>
              <w:t>Research, Development &amp; Innovation Advisor to QF Chairperson &amp; Executive Director RDI</w:t>
            </w:r>
          </w:p>
        </w:tc>
      </w:tr>
      <w:tr w:rsidR="00D20C18" w14:paraId="2E046D88" w14:textId="77777777">
        <w:trPr>
          <w:trHeight w:val="458"/>
        </w:trPr>
        <w:tc>
          <w:tcPr>
            <w:tcW w:w="1380" w:type="dxa"/>
            <w:shd w:val="clear" w:color="auto" w:fill="C1E3F5"/>
          </w:tcPr>
          <w:p w14:paraId="33BED5EA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08:55 – 09:45</w:t>
            </w:r>
          </w:p>
        </w:tc>
        <w:tc>
          <w:tcPr>
            <w:tcW w:w="8630" w:type="dxa"/>
          </w:tcPr>
          <w:p w14:paraId="3B2144CE" w14:textId="4CBF9FAA" w:rsidR="00D20C18" w:rsidRPr="001A1431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 w:rsidRPr="001A1431">
              <w:rPr>
                <w:b/>
                <w:color w:val="000000"/>
                <w:sz w:val="19"/>
                <w:szCs w:val="19"/>
              </w:rPr>
              <w:t>Keynote Speech: The Transformative Power of Arab Founder Variants in Precision Medicine</w:t>
            </w:r>
          </w:p>
          <w:p w14:paraId="065961AA" w14:textId="6E5D22E2" w:rsidR="00D20C18" w:rsidRPr="001A1431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rPr>
                <w:color w:val="000000"/>
                <w:sz w:val="18"/>
                <w:szCs w:val="18"/>
              </w:rPr>
            </w:pPr>
            <w:r w:rsidRPr="001A1431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1A1431">
              <w:rPr>
                <w:color w:val="000000"/>
                <w:sz w:val="18"/>
                <w:szCs w:val="18"/>
              </w:rPr>
              <w:t>Fowzan</w:t>
            </w:r>
            <w:proofErr w:type="spellEnd"/>
            <w:r w:rsidRPr="001A1431">
              <w:rPr>
                <w:color w:val="000000"/>
                <w:sz w:val="18"/>
                <w:szCs w:val="18"/>
              </w:rPr>
              <w:t xml:space="preserve"> Al Kuraya,</w:t>
            </w:r>
            <w:r w:rsidRPr="001A1431">
              <w:rPr>
                <w:sz w:val="18"/>
                <w:szCs w:val="18"/>
              </w:rPr>
              <w:t xml:space="preserve"> Chief Medical and Genomics Officer, </w:t>
            </w:r>
            <w:proofErr w:type="spellStart"/>
            <w:r w:rsidRPr="001A1431">
              <w:rPr>
                <w:sz w:val="18"/>
                <w:szCs w:val="18"/>
              </w:rPr>
              <w:t>Lifera</w:t>
            </w:r>
            <w:proofErr w:type="spellEnd"/>
            <w:r w:rsidRPr="001A1431">
              <w:rPr>
                <w:sz w:val="18"/>
                <w:szCs w:val="18"/>
              </w:rPr>
              <w:t xml:space="preserve"> Omics </w:t>
            </w:r>
          </w:p>
        </w:tc>
      </w:tr>
      <w:tr w:rsidR="00D20C18" w14:paraId="1FD3F7C5" w14:textId="77777777">
        <w:trPr>
          <w:trHeight w:val="290"/>
        </w:trPr>
        <w:tc>
          <w:tcPr>
            <w:tcW w:w="1380" w:type="dxa"/>
            <w:tcBorders>
              <w:top w:val="nil"/>
              <w:bottom w:val="nil"/>
            </w:tcBorders>
            <w:shd w:val="clear" w:color="auto" w:fill="45AFE0"/>
          </w:tcPr>
          <w:p w14:paraId="7AEACBC6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09:45 – 12:25</w:t>
            </w:r>
          </w:p>
        </w:tc>
        <w:tc>
          <w:tcPr>
            <w:tcW w:w="8630" w:type="dxa"/>
            <w:tcBorders>
              <w:top w:val="nil"/>
              <w:bottom w:val="nil"/>
            </w:tcBorders>
            <w:shd w:val="clear" w:color="auto" w:fill="45AFE0"/>
          </w:tcPr>
          <w:p w14:paraId="1C98752D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6"/>
              </w:tabs>
              <w:spacing w:before="30"/>
              <w:ind w:left="107"/>
              <w:rPr>
                <w:b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Session 1 – Collaborative Projects;</w:t>
            </w:r>
            <w:r>
              <w:rPr>
                <w:b/>
                <w:i/>
                <w:color w:val="000000"/>
                <w:sz w:val="19"/>
                <w:szCs w:val="19"/>
              </w:rPr>
              <w:tab/>
              <w:t>Moderated by: Dr. Fadel Tissir</w:t>
            </w:r>
          </w:p>
        </w:tc>
      </w:tr>
      <w:tr w:rsidR="00D20C18" w14:paraId="2467F851" w14:textId="77777777">
        <w:trPr>
          <w:trHeight w:val="522"/>
        </w:trPr>
        <w:tc>
          <w:tcPr>
            <w:tcW w:w="1380" w:type="dxa"/>
            <w:shd w:val="clear" w:color="auto" w:fill="C1E3F5"/>
          </w:tcPr>
          <w:p w14:paraId="21D511CA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09:45 – 10:10</w:t>
            </w:r>
          </w:p>
        </w:tc>
        <w:tc>
          <w:tcPr>
            <w:tcW w:w="8630" w:type="dxa"/>
          </w:tcPr>
          <w:p w14:paraId="06184854" w14:textId="25505542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Validation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of </w:t>
            </w:r>
            <w:r>
              <w:rPr>
                <w:b/>
                <w:color w:val="000000"/>
                <w:sz w:val="19"/>
                <w:szCs w:val="19"/>
              </w:rPr>
              <w:t xml:space="preserve">LDHC </w:t>
            </w:r>
            <w:r w:rsidR="003253C4">
              <w:rPr>
                <w:b/>
                <w:color w:val="000000"/>
                <w:sz w:val="19"/>
                <w:szCs w:val="19"/>
              </w:rPr>
              <w:t>as a Novel Target for Precision Medicine in Breast Cancer</w:t>
            </w:r>
          </w:p>
          <w:p w14:paraId="6C9B7F1A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Dr. Julie </w:t>
            </w:r>
            <w:proofErr w:type="spellStart"/>
            <w:r>
              <w:rPr>
                <w:color w:val="000000"/>
                <w:sz w:val="19"/>
                <w:szCs w:val="19"/>
              </w:rPr>
              <w:t>Decock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and Dr Omar Khan, HBKU Thematic Research Grant</w:t>
            </w:r>
          </w:p>
        </w:tc>
      </w:tr>
      <w:tr w:rsidR="00D20C18" w14:paraId="0AD311FD" w14:textId="77777777">
        <w:trPr>
          <w:trHeight w:val="530"/>
        </w:trPr>
        <w:tc>
          <w:tcPr>
            <w:tcW w:w="1380" w:type="dxa"/>
            <w:shd w:val="clear" w:color="auto" w:fill="C1E3F5"/>
          </w:tcPr>
          <w:p w14:paraId="43ADF63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10:10 – 10:35</w:t>
            </w:r>
          </w:p>
        </w:tc>
        <w:tc>
          <w:tcPr>
            <w:tcW w:w="8630" w:type="dxa"/>
            <w:shd w:val="clear" w:color="auto" w:fill="C1E3F5"/>
          </w:tcPr>
          <w:p w14:paraId="03CC98EB" w14:textId="5584E0CD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Drug </w:t>
            </w:r>
            <w:r w:rsidR="003253C4">
              <w:rPr>
                <w:b/>
                <w:color w:val="000000"/>
                <w:sz w:val="19"/>
                <w:szCs w:val="19"/>
              </w:rPr>
              <w:t>Screening for Autism Spectrum Disorder Using Human Induced Pluripotent Stem Cells</w:t>
            </w:r>
            <w:r>
              <w:rPr>
                <w:b/>
                <w:color w:val="000000"/>
                <w:sz w:val="19"/>
                <w:szCs w:val="19"/>
              </w:rPr>
              <w:t xml:space="preserve"> (iPSCs)</w:t>
            </w:r>
          </w:p>
          <w:p w14:paraId="5B133487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Dr. Yongsoo Park and Dr. Ayman Al Haj Zen, HBKU Thematic Research Grant</w:t>
            </w:r>
          </w:p>
        </w:tc>
      </w:tr>
      <w:tr w:rsidR="00D20C18" w14:paraId="69DF9BF0" w14:textId="77777777">
        <w:trPr>
          <w:trHeight w:val="352"/>
        </w:trPr>
        <w:tc>
          <w:tcPr>
            <w:tcW w:w="1380" w:type="dxa"/>
            <w:shd w:val="clear" w:color="auto" w:fill="C1E3F5"/>
          </w:tcPr>
          <w:p w14:paraId="5E65BC73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10:35 – 11:10</w:t>
            </w:r>
          </w:p>
        </w:tc>
        <w:tc>
          <w:tcPr>
            <w:tcW w:w="8630" w:type="dxa"/>
          </w:tcPr>
          <w:p w14:paraId="7FFB61B0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b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Coﬀee Break &amp; Poster Viewing</w:t>
            </w:r>
          </w:p>
        </w:tc>
      </w:tr>
      <w:tr w:rsidR="00D20C18" w14:paraId="37DBEF63" w14:textId="77777777">
        <w:trPr>
          <w:trHeight w:val="695"/>
        </w:trPr>
        <w:tc>
          <w:tcPr>
            <w:tcW w:w="1380" w:type="dxa"/>
            <w:shd w:val="clear" w:color="auto" w:fill="C1E3F5"/>
          </w:tcPr>
          <w:p w14:paraId="426E41E5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11:10 – 11:35</w:t>
            </w:r>
          </w:p>
        </w:tc>
        <w:tc>
          <w:tcPr>
            <w:tcW w:w="8630" w:type="dxa"/>
            <w:shd w:val="clear" w:color="auto" w:fill="C1E3F5"/>
          </w:tcPr>
          <w:p w14:paraId="1AE2C3C3" w14:textId="65B1057E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CRISPR-Cas9 </w:t>
            </w:r>
            <w:r w:rsidR="003253C4">
              <w:rPr>
                <w:b/>
                <w:color w:val="000000"/>
                <w:sz w:val="19"/>
                <w:szCs w:val="19"/>
              </w:rPr>
              <w:t>Functional Screen</w:t>
            </w:r>
            <w:r>
              <w:rPr>
                <w:b/>
                <w:color w:val="000000"/>
                <w:sz w:val="19"/>
                <w:szCs w:val="19"/>
              </w:rPr>
              <w:t xml:space="preserve"> to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Identify Novel Prognostics </w:t>
            </w:r>
            <w:r>
              <w:rPr>
                <w:b/>
                <w:color w:val="000000"/>
                <w:sz w:val="19"/>
                <w:szCs w:val="19"/>
              </w:rPr>
              <w:t xml:space="preserve">and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Therapeutics Targets </w:t>
            </w:r>
            <w:r>
              <w:rPr>
                <w:b/>
                <w:color w:val="000000"/>
                <w:sz w:val="19"/>
                <w:szCs w:val="19"/>
              </w:rPr>
              <w:t xml:space="preserve">in </w:t>
            </w:r>
            <w:r w:rsidR="003253C4">
              <w:rPr>
                <w:b/>
                <w:color w:val="000000"/>
                <w:sz w:val="19"/>
                <w:szCs w:val="19"/>
              </w:rPr>
              <w:t>Triple Negative Breast Cancer</w:t>
            </w:r>
          </w:p>
          <w:p w14:paraId="087CD3F4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Dr. Nehad Alajez, Dr. Omar Albagha and Dr. Tanvir Alam, HBKU Thematic Research Grant</w:t>
            </w:r>
          </w:p>
        </w:tc>
      </w:tr>
      <w:tr w:rsidR="00D20C18" w14:paraId="73084838" w14:textId="77777777">
        <w:trPr>
          <w:trHeight w:val="695"/>
        </w:trPr>
        <w:tc>
          <w:tcPr>
            <w:tcW w:w="1380" w:type="dxa"/>
            <w:shd w:val="clear" w:color="auto" w:fill="C1E3F5"/>
          </w:tcPr>
          <w:p w14:paraId="0B7B8834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11:35 – 12:00</w:t>
            </w:r>
          </w:p>
        </w:tc>
        <w:tc>
          <w:tcPr>
            <w:tcW w:w="8630" w:type="dxa"/>
          </w:tcPr>
          <w:p w14:paraId="1D24E133" w14:textId="532C97A0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A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Precision Medicine Approach </w:t>
            </w:r>
            <w:r>
              <w:rPr>
                <w:b/>
                <w:color w:val="000000"/>
                <w:sz w:val="19"/>
                <w:szCs w:val="19"/>
              </w:rPr>
              <w:t xml:space="preserve">to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Investigate Autism-Related Functions </w:t>
            </w:r>
            <w:r>
              <w:rPr>
                <w:b/>
                <w:color w:val="000000"/>
                <w:sz w:val="19"/>
                <w:szCs w:val="19"/>
              </w:rPr>
              <w:t xml:space="preserve">of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Altered Blood Proteins </w:t>
            </w:r>
            <w:r>
              <w:rPr>
                <w:b/>
                <w:color w:val="000000"/>
                <w:sz w:val="19"/>
                <w:szCs w:val="19"/>
              </w:rPr>
              <w:t xml:space="preserve">as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Potential Targets </w:t>
            </w:r>
            <w:r>
              <w:rPr>
                <w:b/>
                <w:color w:val="000000"/>
                <w:sz w:val="19"/>
                <w:szCs w:val="19"/>
              </w:rPr>
              <w:t xml:space="preserve">for </w:t>
            </w:r>
            <w:r w:rsidR="003253C4">
              <w:rPr>
                <w:b/>
                <w:color w:val="000000"/>
                <w:sz w:val="19"/>
                <w:szCs w:val="19"/>
              </w:rPr>
              <w:t>Autism Therapy</w:t>
            </w:r>
          </w:p>
          <w:p w14:paraId="2AE01EB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Dr. Abeer Al-Shammari and Dr. Mohammad Farhan, HBKU Thematic Research Grant</w:t>
            </w:r>
          </w:p>
        </w:tc>
      </w:tr>
      <w:tr w:rsidR="00D20C18" w14:paraId="581E86A8" w14:textId="77777777">
        <w:trPr>
          <w:trHeight w:val="465"/>
        </w:trPr>
        <w:tc>
          <w:tcPr>
            <w:tcW w:w="1380" w:type="dxa"/>
            <w:shd w:val="clear" w:color="auto" w:fill="C1E3F5"/>
          </w:tcPr>
          <w:p w14:paraId="1FC78D73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12:00 – 12:25</w:t>
            </w:r>
          </w:p>
        </w:tc>
        <w:tc>
          <w:tcPr>
            <w:tcW w:w="8630" w:type="dxa"/>
            <w:shd w:val="clear" w:color="auto" w:fill="C1E3F5"/>
          </w:tcPr>
          <w:p w14:paraId="458A270E" w14:textId="70C1C1B2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Biosensors for SARS-CoV-2 Diagnostics, Drug Discovery and Functional Studies</w:t>
            </w:r>
          </w:p>
          <w:p w14:paraId="6009195A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Dr. Kabir Biswas and Dr. Prasanna </w:t>
            </w:r>
            <w:proofErr w:type="spellStart"/>
            <w:r>
              <w:rPr>
                <w:color w:val="000000"/>
                <w:sz w:val="19"/>
                <w:szCs w:val="19"/>
              </w:rPr>
              <w:t>Kolatkar</w:t>
            </w:r>
            <w:proofErr w:type="spellEnd"/>
            <w:r>
              <w:rPr>
                <w:color w:val="000000"/>
                <w:sz w:val="19"/>
                <w:szCs w:val="19"/>
              </w:rPr>
              <w:t>, HBKU Thematic Research Grant</w:t>
            </w:r>
          </w:p>
        </w:tc>
      </w:tr>
      <w:tr w:rsidR="00D20C18" w14:paraId="0A9CC6AE" w14:textId="77777777">
        <w:trPr>
          <w:trHeight w:val="227"/>
        </w:trPr>
        <w:tc>
          <w:tcPr>
            <w:tcW w:w="1380" w:type="dxa"/>
            <w:shd w:val="clear" w:color="auto" w:fill="C1E3F5"/>
          </w:tcPr>
          <w:p w14:paraId="2620C9A1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6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12:25 – 13:40</w:t>
            </w:r>
          </w:p>
        </w:tc>
        <w:tc>
          <w:tcPr>
            <w:tcW w:w="8630" w:type="dxa"/>
          </w:tcPr>
          <w:p w14:paraId="52E3DCDC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6" w:lineRule="auto"/>
              <w:ind w:left="107"/>
              <w:rPr>
                <w:b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Lunch Break &amp; Poster Viewing</w:t>
            </w:r>
          </w:p>
        </w:tc>
      </w:tr>
      <w:tr w:rsidR="00D20C18" w14:paraId="13AF908A" w14:textId="77777777">
        <w:trPr>
          <w:trHeight w:val="277"/>
        </w:trPr>
        <w:tc>
          <w:tcPr>
            <w:tcW w:w="1380" w:type="dxa"/>
            <w:tcBorders>
              <w:top w:val="nil"/>
              <w:bottom w:val="nil"/>
            </w:tcBorders>
            <w:shd w:val="clear" w:color="auto" w:fill="45AFE0"/>
          </w:tcPr>
          <w:p w14:paraId="3B7EC41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13:40 – 14:40</w:t>
            </w:r>
          </w:p>
        </w:tc>
        <w:tc>
          <w:tcPr>
            <w:tcW w:w="8630" w:type="dxa"/>
            <w:tcBorders>
              <w:top w:val="nil"/>
              <w:bottom w:val="nil"/>
            </w:tcBorders>
            <w:shd w:val="clear" w:color="auto" w:fill="45AFE0"/>
          </w:tcPr>
          <w:p w14:paraId="0936BAF9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3"/>
              </w:tabs>
              <w:spacing w:before="23"/>
              <w:ind w:left="107"/>
              <w:rPr>
                <w:b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Session 2 – Research Opportunities;</w:t>
            </w:r>
            <w:r>
              <w:rPr>
                <w:b/>
                <w:i/>
                <w:color w:val="000000"/>
                <w:sz w:val="19"/>
                <w:szCs w:val="19"/>
              </w:rPr>
              <w:tab/>
              <w:t>Moderated by: Dr. Nehad Alajez</w:t>
            </w:r>
          </w:p>
        </w:tc>
      </w:tr>
      <w:tr w:rsidR="00D20C18" w14:paraId="43B47601" w14:textId="77777777">
        <w:trPr>
          <w:trHeight w:val="690"/>
        </w:trPr>
        <w:tc>
          <w:tcPr>
            <w:tcW w:w="1380" w:type="dxa"/>
            <w:shd w:val="clear" w:color="auto" w:fill="C1E3F5"/>
          </w:tcPr>
          <w:p w14:paraId="5148CCC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13:40 – 14:00</w:t>
            </w:r>
          </w:p>
        </w:tc>
        <w:tc>
          <w:tcPr>
            <w:tcW w:w="8630" w:type="dxa"/>
          </w:tcPr>
          <w:p w14:paraId="70E5F065" w14:textId="5430AB12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The Role of Cancer Civil Society in Advancing People-Centered and Equitable Innovations in Cancer Control</w:t>
            </w:r>
          </w:p>
          <w:p w14:paraId="404452AB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Dr. Hadi Abu Rasheed, Scientiﬁc Advisor and the Head of the Professional Development and Scientiﬁc</w:t>
            </w:r>
          </w:p>
          <w:p w14:paraId="18244D41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Research Department at Qatar Cancer Society (QCS)</w:t>
            </w:r>
          </w:p>
        </w:tc>
      </w:tr>
      <w:tr w:rsidR="00D20C18" w14:paraId="1193F026" w14:textId="77777777">
        <w:trPr>
          <w:trHeight w:val="462"/>
        </w:trPr>
        <w:tc>
          <w:tcPr>
            <w:tcW w:w="1380" w:type="dxa"/>
            <w:shd w:val="clear" w:color="auto" w:fill="C1E3F5"/>
          </w:tcPr>
          <w:p w14:paraId="7D1FD176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14:00 – 14:20</w:t>
            </w:r>
          </w:p>
        </w:tc>
        <w:tc>
          <w:tcPr>
            <w:tcW w:w="8630" w:type="dxa"/>
            <w:shd w:val="clear" w:color="auto" w:fill="C1E3F5"/>
          </w:tcPr>
          <w:p w14:paraId="48B3988C" w14:textId="6A1FB079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Advancing Disease Research Through Genomic Insights</w:t>
            </w:r>
          </w:p>
          <w:p w14:paraId="2CF0164A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Dr. Yasser Al Sarraj, Research Specialist at Qatar Genome Program (QGP)</w:t>
            </w:r>
          </w:p>
        </w:tc>
      </w:tr>
      <w:tr w:rsidR="00D20C18" w14:paraId="08B69EBF" w14:textId="77777777">
        <w:trPr>
          <w:trHeight w:val="465"/>
        </w:trPr>
        <w:tc>
          <w:tcPr>
            <w:tcW w:w="1380" w:type="dxa"/>
            <w:shd w:val="clear" w:color="auto" w:fill="C1E3F5"/>
          </w:tcPr>
          <w:p w14:paraId="73709E6B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14:20 – 14:40</w:t>
            </w:r>
          </w:p>
        </w:tc>
        <w:tc>
          <w:tcPr>
            <w:tcW w:w="8630" w:type="dxa"/>
          </w:tcPr>
          <w:p w14:paraId="427A6D0D" w14:textId="5CC1F11D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Qatar Biobank: Pioneering Precision Health and Biomedical Research</w:t>
            </w:r>
          </w:p>
          <w:p w14:paraId="6DB66110" w14:textId="174BD99A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Dr. Fatima M. </w:t>
            </w:r>
            <w:proofErr w:type="spellStart"/>
            <w:r>
              <w:rPr>
                <w:color w:val="000000"/>
                <w:sz w:val="19"/>
                <w:szCs w:val="19"/>
              </w:rPr>
              <w:t>Qafoud</w:t>
            </w:r>
            <w:proofErr w:type="spellEnd"/>
            <w:r>
              <w:rPr>
                <w:color w:val="000000"/>
                <w:sz w:val="19"/>
                <w:szCs w:val="19"/>
              </w:rPr>
              <w:t>, Clinic Director of Qatar Biobank</w:t>
            </w:r>
          </w:p>
        </w:tc>
      </w:tr>
      <w:tr w:rsidR="00D20C18" w14:paraId="5DF482E7" w14:textId="77777777">
        <w:trPr>
          <w:trHeight w:val="246"/>
        </w:trPr>
        <w:tc>
          <w:tcPr>
            <w:tcW w:w="1380" w:type="dxa"/>
            <w:shd w:val="clear" w:color="auto" w:fill="C1E3F5"/>
          </w:tcPr>
          <w:p w14:paraId="60F4C9A5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6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14:40 – 15:00</w:t>
            </w:r>
          </w:p>
        </w:tc>
        <w:tc>
          <w:tcPr>
            <w:tcW w:w="8630" w:type="dxa"/>
            <w:shd w:val="clear" w:color="auto" w:fill="C1E3F5"/>
          </w:tcPr>
          <w:p w14:paraId="29E8AAFD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6" w:lineRule="auto"/>
              <w:ind w:left="107"/>
              <w:rPr>
                <w:b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Coﬀee Break &amp; Poster Viewing</w:t>
            </w:r>
          </w:p>
        </w:tc>
      </w:tr>
      <w:tr w:rsidR="00D20C18" w14:paraId="745DF0A4" w14:textId="77777777">
        <w:trPr>
          <w:trHeight w:val="268"/>
        </w:trPr>
        <w:tc>
          <w:tcPr>
            <w:tcW w:w="1380" w:type="dxa"/>
            <w:tcBorders>
              <w:top w:val="nil"/>
              <w:bottom w:val="nil"/>
            </w:tcBorders>
            <w:shd w:val="clear" w:color="auto" w:fill="45AFE0"/>
          </w:tcPr>
          <w:p w14:paraId="084EAD57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0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15:00 – 16:45</w:t>
            </w:r>
          </w:p>
        </w:tc>
        <w:tc>
          <w:tcPr>
            <w:tcW w:w="8630" w:type="dxa"/>
            <w:tcBorders>
              <w:top w:val="nil"/>
              <w:bottom w:val="nil"/>
            </w:tcBorders>
            <w:shd w:val="clear" w:color="auto" w:fill="45AFE0"/>
          </w:tcPr>
          <w:p w14:paraId="4D5C98C7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9"/>
              </w:tabs>
              <w:spacing w:before="18" w:line="230" w:lineRule="auto"/>
              <w:ind w:left="107"/>
              <w:rPr>
                <w:b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Session 3 – Present Proposals for Future Collaborative Projects;</w:t>
            </w:r>
            <w:r>
              <w:rPr>
                <w:b/>
                <w:i/>
                <w:color w:val="000000"/>
                <w:sz w:val="19"/>
                <w:szCs w:val="19"/>
              </w:rPr>
              <w:tab/>
              <w:t>Moderated by: Dr. Yongsoo Park</w:t>
            </w:r>
          </w:p>
        </w:tc>
      </w:tr>
      <w:tr w:rsidR="00D20C18" w14:paraId="6E3824F7" w14:textId="77777777">
        <w:trPr>
          <w:trHeight w:val="460"/>
        </w:trPr>
        <w:tc>
          <w:tcPr>
            <w:tcW w:w="1380" w:type="dxa"/>
            <w:shd w:val="clear" w:color="auto" w:fill="C1E3F5"/>
          </w:tcPr>
          <w:p w14:paraId="52E5C86D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15:00 – 15:15</w:t>
            </w:r>
          </w:p>
        </w:tc>
        <w:tc>
          <w:tcPr>
            <w:tcW w:w="8630" w:type="dxa"/>
            <w:shd w:val="clear" w:color="auto" w:fill="C1E3F5"/>
          </w:tcPr>
          <w:p w14:paraId="5446D962" w14:textId="53E7AA48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Diagnostic and Predictive Biomarkers in Breast Cancer</w:t>
            </w:r>
          </w:p>
          <w:p w14:paraId="3D0E71FF" w14:textId="77777777" w:rsidR="00D20C18" w:rsidRDefault="00706D58">
            <w:pPr>
              <w:spacing w:line="210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Dr. Nehad Alajez, QBRI Breast Cancer Interdisciplinary Research Program</w:t>
            </w:r>
          </w:p>
        </w:tc>
      </w:tr>
      <w:tr w:rsidR="00D20C18" w14:paraId="7FA449D9" w14:textId="77777777">
        <w:trPr>
          <w:trHeight w:val="462"/>
        </w:trPr>
        <w:tc>
          <w:tcPr>
            <w:tcW w:w="1380" w:type="dxa"/>
            <w:shd w:val="clear" w:color="auto" w:fill="C1E3F5"/>
          </w:tcPr>
          <w:p w14:paraId="7AEF160E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15:15 – 15:30</w:t>
            </w:r>
          </w:p>
        </w:tc>
        <w:tc>
          <w:tcPr>
            <w:tcW w:w="8630" w:type="dxa"/>
          </w:tcPr>
          <w:p w14:paraId="412E20E1" w14:textId="797C74FA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Identifying Potential Molecular Biomarkers for Autism Spectrum Disorder</w:t>
            </w:r>
          </w:p>
          <w:p w14:paraId="21B03314" w14:textId="77777777" w:rsidR="00D20C18" w:rsidRDefault="00706D58">
            <w:pPr>
              <w:spacing w:before="1" w:line="211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Dr. Lawrence Stanton, QBRI Autism Spectrum Disorder Interdisciplinary Research Program</w:t>
            </w:r>
          </w:p>
        </w:tc>
      </w:tr>
      <w:tr w:rsidR="00D20C18" w14:paraId="4EBE2F0A" w14:textId="77777777">
        <w:trPr>
          <w:trHeight w:val="462"/>
        </w:trPr>
        <w:tc>
          <w:tcPr>
            <w:tcW w:w="1380" w:type="dxa"/>
            <w:shd w:val="clear" w:color="auto" w:fill="C1E3F5"/>
          </w:tcPr>
          <w:p w14:paraId="5CB203E4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15:30 – 15:45</w:t>
            </w:r>
          </w:p>
        </w:tc>
        <w:tc>
          <w:tcPr>
            <w:tcW w:w="8630" w:type="dxa"/>
            <w:shd w:val="clear" w:color="auto" w:fill="C1E3F5"/>
          </w:tcPr>
          <w:p w14:paraId="344C179F" w14:textId="36A09F72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Role of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Estrogen Receptor </w:t>
            </w:r>
            <w:r>
              <w:rPr>
                <w:b/>
                <w:color w:val="000000"/>
                <w:sz w:val="19"/>
                <w:szCs w:val="19"/>
              </w:rPr>
              <w:t xml:space="preserve">in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Regulating Transposable Elements </w:t>
            </w:r>
            <w:r>
              <w:rPr>
                <w:b/>
                <w:color w:val="000000"/>
                <w:sz w:val="19"/>
                <w:szCs w:val="19"/>
              </w:rPr>
              <w:t xml:space="preserve">in </w:t>
            </w:r>
            <w:r w:rsidR="003253C4">
              <w:rPr>
                <w:b/>
                <w:color w:val="000000"/>
                <w:sz w:val="19"/>
                <w:szCs w:val="19"/>
              </w:rPr>
              <w:t>Breast Cancer</w:t>
            </w:r>
          </w:p>
          <w:p w14:paraId="663307C6" w14:textId="77777777" w:rsidR="00D20C18" w:rsidRDefault="00706D58">
            <w:pPr>
              <w:spacing w:line="210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Dr. Maisa Alkailani, Lecturer at College of Health and Life Sciences</w:t>
            </w:r>
          </w:p>
        </w:tc>
      </w:tr>
      <w:tr w:rsidR="00D20C18" w14:paraId="72302779" w14:textId="77777777">
        <w:trPr>
          <w:trHeight w:val="695"/>
        </w:trPr>
        <w:tc>
          <w:tcPr>
            <w:tcW w:w="1380" w:type="dxa"/>
            <w:shd w:val="clear" w:color="auto" w:fill="C1E3F5"/>
          </w:tcPr>
          <w:p w14:paraId="711F72FD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15:45 – 16:00</w:t>
            </w:r>
          </w:p>
        </w:tc>
        <w:tc>
          <w:tcPr>
            <w:tcW w:w="8630" w:type="dxa"/>
          </w:tcPr>
          <w:p w14:paraId="5E8B4460" w14:textId="656F9AFD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Dual </w:t>
            </w:r>
            <w:r w:rsidR="003253C4">
              <w:rPr>
                <w:b/>
                <w:color w:val="000000"/>
                <w:sz w:val="19"/>
                <w:szCs w:val="19"/>
              </w:rPr>
              <w:t>Role</w:t>
            </w:r>
            <w:r>
              <w:rPr>
                <w:b/>
                <w:color w:val="000000"/>
                <w:sz w:val="19"/>
                <w:szCs w:val="19"/>
              </w:rPr>
              <w:t xml:space="preserve"> of </w:t>
            </w:r>
            <w:r w:rsidR="003253C4">
              <w:rPr>
                <w:b/>
                <w:color w:val="000000"/>
                <w:sz w:val="19"/>
                <w:szCs w:val="19"/>
              </w:rPr>
              <w:t>Tumor</w:t>
            </w:r>
            <w:r>
              <w:rPr>
                <w:b/>
                <w:color w:val="000000"/>
                <w:sz w:val="19"/>
                <w:szCs w:val="19"/>
              </w:rPr>
              <w:t xml:space="preserve">-Derived Extracellular Vesicles in </w:t>
            </w:r>
            <w:r w:rsidR="003253C4">
              <w:rPr>
                <w:b/>
                <w:color w:val="000000"/>
                <w:sz w:val="19"/>
                <w:szCs w:val="19"/>
              </w:rPr>
              <w:t>Treatment Resistance</w:t>
            </w:r>
            <w:r>
              <w:rPr>
                <w:b/>
                <w:color w:val="000000"/>
                <w:sz w:val="19"/>
                <w:szCs w:val="19"/>
              </w:rPr>
              <w:t xml:space="preserve">: </w:t>
            </w:r>
            <w:r w:rsidR="003253C4">
              <w:rPr>
                <w:b/>
                <w:color w:val="000000"/>
                <w:sz w:val="19"/>
                <w:szCs w:val="19"/>
              </w:rPr>
              <w:t>Mediators</w:t>
            </w:r>
            <w:r>
              <w:rPr>
                <w:b/>
                <w:color w:val="000000"/>
                <w:sz w:val="19"/>
                <w:szCs w:val="19"/>
              </w:rPr>
              <w:t xml:space="preserve"> of </w:t>
            </w:r>
            <w:r w:rsidR="003253C4">
              <w:rPr>
                <w:b/>
                <w:color w:val="000000"/>
                <w:sz w:val="19"/>
                <w:szCs w:val="19"/>
              </w:rPr>
              <w:t>Chemoresistance</w:t>
            </w:r>
          </w:p>
          <w:p w14:paraId="1FCB0971" w14:textId="4B119F5F" w:rsidR="00D20C18" w:rsidRDefault="00325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Transfer</w:t>
            </w:r>
            <w:r w:rsidR="00706D58">
              <w:rPr>
                <w:b/>
                <w:color w:val="000000"/>
                <w:sz w:val="19"/>
                <w:szCs w:val="19"/>
              </w:rPr>
              <w:t xml:space="preserve"> and </w:t>
            </w:r>
            <w:r>
              <w:rPr>
                <w:b/>
                <w:color w:val="000000"/>
                <w:sz w:val="19"/>
                <w:szCs w:val="19"/>
              </w:rPr>
              <w:t>Modiﬁers</w:t>
            </w:r>
            <w:r w:rsidR="00706D58">
              <w:rPr>
                <w:b/>
                <w:color w:val="000000"/>
                <w:sz w:val="19"/>
                <w:szCs w:val="19"/>
              </w:rPr>
              <w:t xml:space="preserve"> of the </w:t>
            </w:r>
            <w:r>
              <w:rPr>
                <w:b/>
                <w:color w:val="000000"/>
                <w:sz w:val="19"/>
                <w:szCs w:val="19"/>
              </w:rPr>
              <w:t>Tumor Immune Microenvironment</w:t>
            </w:r>
          </w:p>
          <w:p w14:paraId="4B360379" w14:textId="77777777" w:rsidR="00D20C18" w:rsidRDefault="00706D58">
            <w:pPr>
              <w:spacing w:line="210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Dr. Maryam Saifaldeen, Senior Research Associate, Qatar Biomedical Research Institute</w:t>
            </w:r>
          </w:p>
        </w:tc>
      </w:tr>
      <w:tr w:rsidR="00D20C18" w14:paraId="1298C0DF" w14:textId="77777777">
        <w:trPr>
          <w:trHeight w:val="465"/>
        </w:trPr>
        <w:tc>
          <w:tcPr>
            <w:tcW w:w="1380" w:type="dxa"/>
            <w:shd w:val="clear" w:color="auto" w:fill="C1E3F5"/>
          </w:tcPr>
          <w:p w14:paraId="3C674A16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16:00 – 16:15</w:t>
            </w:r>
          </w:p>
        </w:tc>
        <w:tc>
          <w:tcPr>
            <w:tcW w:w="8630" w:type="dxa"/>
            <w:shd w:val="clear" w:color="auto" w:fill="C1E3F5"/>
          </w:tcPr>
          <w:p w14:paraId="61921504" w14:textId="0D8242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Targeting PRDX1 in </w:t>
            </w:r>
            <w:r w:rsidR="003253C4">
              <w:rPr>
                <w:b/>
                <w:color w:val="000000"/>
                <w:sz w:val="19"/>
                <w:szCs w:val="19"/>
              </w:rPr>
              <w:t>Cancer</w:t>
            </w:r>
          </w:p>
          <w:p w14:paraId="3C3D314A" w14:textId="02CDDBA7" w:rsidR="00D20C18" w:rsidRDefault="00706D58" w:rsidP="00D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07"/>
              <w:rPr>
                <w:color w:val="000000"/>
                <w:sz w:val="19"/>
                <w:szCs w:val="19"/>
                <w:highlight w:val="yellow"/>
              </w:rPr>
            </w:pPr>
            <w:r w:rsidRPr="001A1431">
              <w:rPr>
                <w:color w:val="000000"/>
                <w:sz w:val="19"/>
                <w:szCs w:val="19"/>
              </w:rPr>
              <w:t>Dr. Reem Ali</w:t>
            </w:r>
            <w:r w:rsidR="00D94506" w:rsidRPr="001A1431">
              <w:rPr>
                <w:color w:val="000000"/>
                <w:sz w:val="19"/>
                <w:szCs w:val="19"/>
              </w:rPr>
              <w:t xml:space="preserve">, </w:t>
            </w:r>
            <w:r w:rsidR="00D94506" w:rsidRPr="00D94506">
              <w:rPr>
                <w:color w:val="000000"/>
                <w:sz w:val="19"/>
                <w:szCs w:val="19"/>
              </w:rPr>
              <w:t>Post</w:t>
            </w:r>
            <w:r w:rsidR="003253C4">
              <w:rPr>
                <w:color w:val="000000"/>
                <w:sz w:val="19"/>
                <w:szCs w:val="19"/>
              </w:rPr>
              <w:t>d</w:t>
            </w:r>
            <w:r w:rsidR="00D94506" w:rsidRPr="00D94506">
              <w:rPr>
                <w:color w:val="000000"/>
                <w:sz w:val="19"/>
                <w:szCs w:val="19"/>
              </w:rPr>
              <w:t>oc</w:t>
            </w:r>
            <w:r w:rsidR="003253C4">
              <w:rPr>
                <w:color w:val="000000"/>
                <w:sz w:val="19"/>
                <w:szCs w:val="19"/>
              </w:rPr>
              <w:t>toral Researcher</w:t>
            </w:r>
            <w:r w:rsidR="00D94506" w:rsidRPr="00D94506">
              <w:rPr>
                <w:color w:val="000000"/>
                <w:sz w:val="19"/>
                <w:szCs w:val="19"/>
              </w:rPr>
              <w:t>, College of Health and Life Sciences</w:t>
            </w:r>
          </w:p>
        </w:tc>
      </w:tr>
      <w:tr w:rsidR="00D20C18" w14:paraId="455FF761" w14:textId="77777777">
        <w:trPr>
          <w:trHeight w:val="462"/>
        </w:trPr>
        <w:tc>
          <w:tcPr>
            <w:tcW w:w="1380" w:type="dxa"/>
            <w:shd w:val="clear" w:color="auto" w:fill="C1E3F5"/>
          </w:tcPr>
          <w:p w14:paraId="092BEE73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16:15 – 16:30</w:t>
            </w:r>
          </w:p>
        </w:tc>
        <w:tc>
          <w:tcPr>
            <w:tcW w:w="8630" w:type="dxa"/>
          </w:tcPr>
          <w:p w14:paraId="75677788" w14:textId="240669E1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From </w:t>
            </w:r>
            <w:r w:rsidR="003253C4">
              <w:rPr>
                <w:b/>
                <w:color w:val="000000"/>
                <w:sz w:val="19"/>
                <w:szCs w:val="19"/>
              </w:rPr>
              <w:t xml:space="preserve">Molecular Proﬁles </w:t>
            </w:r>
            <w:r>
              <w:rPr>
                <w:b/>
                <w:color w:val="000000"/>
                <w:sz w:val="19"/>
                <w:szCs w:val="19"/>
              </w:rPr>
              <w:t xml:space="preserve">to </w:t>
            </w:r>
            <w:r w:rsidR="003253C4">
              <w:rPr>
                <w:b/>
                <w:color w:val="000000"/>
                <w:sz w:val="19"/>
                <w:szCs w:val="19"/>
              </w:rPr>
              <w:t>Biomarkers</w:t>
            </w:r>
            <w:r>
              <w:rPr>
                <w:b/>
                <w:color w:val="000000"/>
                <w:sz w:val="19"/>
                <w:szCs w:val="19"/>
              </w:rPr>
              <w:t xml:space="preserve"> and </w:t>
            </w:r>
            <w:r w:rsidR="003253C4">
              <w:rPr>
                <w:b/>
                <w:color w:val="000000"/>
                <w:sz w:val="19"/>
                <w:szCs w:val="19"/>
              </w:rPr>
              <w:t>Targets</w:t>
            </w:r>
            <w:r>
              <w:rPr>
                <w:b/>
                <w:color w:val="000000"/>
                <w:sz w:val="19"/>
                <w:szCs w:val="19"/>
              </w:rPr>
              <w:t xml:space="preserve"> in </w:t>
            </w:r>
            <w:r w:rsidR="003253C4">
              <w:rPr>
                <w:b/>
                <w:color w:val="000000"/>
                <w:sz w:val="19"/>
                <w:szCs w:val="19"/>
              </w:rPr>
              <w:t>Breast Cancer</w:t>
            </w:r>
          </w:p>
          <w:p w14:paraId="1D61A0BB" w14:textId="77777777" w:rsidR="00D20C18" w:rsidRDefault="00706D58">
            <w:pPr>
              <w:spacing w:line="210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Dr. Fares Al-Ejeh, Senior Scientist, Qatar Biomedical Research Institute</w:t>
            </w:r>
          </w:p>
        </w:tc>
      </w:tr>
      <w:tr w:rsidR="00D20C18" w14:paraId="08E7E1CB" w14:textId="77777777">
        <w:trPr>
          <w:trHeight w:val="695"/>
        </w:trPr>
        <w:tc>
          <w:tcPr>
            <w:tcW w:w="1380" w:type="dxa"/>
            <w:shd w:val="clear" w:color="auto" w:fill="C1E3F5"/>
          </w:tcPr>
          <w:p w14:paraId="0DA22F17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16:30 – 16:45</w:t>
            </w:r>
          </w:p>
        </w:tc>
        <w:tc>
          <w:tcPr>
            <w:tcW w:w="8630" w:type="dxa"/>
            <w:shd w:val="clear" w:color="auto" w:fill="C1E3F5"/>
          </w:tcPr>
          <w:p w14:paraId="21F53995" w14:textId="2EAE144C" w:rsidR="00D20C18" w:rsidRPr="001A1431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9"/>
                <w:szCs w:val="19"/>
              </w:rPr>
            </w:pPr>
            <w:r w:rsidRPr="001A1431">
              <w:rPr>
                <w:b/>
                <w:color w:val="000000"/>
                <w:sz w:val="19"/>
                <w:szCs w:val="19"/>
              </w:rPr>
              <w:t xml:space="preserve">Emergence of mcr-1 </w:t>
            </w:r>
            <w:r w:rsidR="003253C4" w:rsidRPr="001A1431">
              <w:rPr>
                <w:b/>
                <w:color w:val="000000"/>
                <w:sz w:val="19"/>
                <w:szCs w:val="19"/>
              </w:rPr>
              <w:t xml:space="preserve">Gene Carried </w:t>
            </w:r>
            <w:r w:rsidRPr="001A1431">
              <w:rPr>
                <w:b/>
                <w:color w:val="000000"/>
                <w:sz w:val="19"/>
                <w:szCs w:val="19"/>
              </w:rPr>
              <w:t xml:space="preserve">on IncX4 </w:t>
            </w:r>
            <w:r w:rsidR="003253C4" w:rsidRPr="001A1431">
              <w:rPr>
                <w:b/>
                <w:color w:val="000000"/>
                <w:sz w:val="19"/>
                <w:szCs w:val="19"/>
              </w:rPr>
              <w:t xml:space="preserve">Plasmid Harbored </w:t>
            </w:r>
            <w:r w:rsidRPr="001A1431">
              <w:rPr>
                <w:b/>
                <w:color w:val="000000"/>
                <w:sz w:val="19"/>
                <w:szCs w:val="19"/>
              </w:rPr>
              <w:t xml:space="preserve">by Salmonella </w:t>
            </w:r>
            <w:r w:rsidR="003253C4" w:rsidRPr="001A1431">
              <w:rPr>
                <w:b/>
                <w:color w:val="000000"/>
                <w:sz w:val="19"/>
                <w:szCs w:val="19"/>
              </w:rPr>
              <w:t xml:space="preserve">Minnesota Isolated </w:t>
            </w:r>
            <w:r w:rsidRPr="001A1431">
              <w:rPr>
                <w:b/>
                <w:color w:val="000000"/>
                <w:sz w:val="19"/>
                <w:szCs w:val="19"/>
              </w:rPr>
              <w:t xml:space="preserve">from </w:t>
            </w:r>
            <w:r w:rsidR="003253C4" w:rsidRPr="001A1431">
              <w:rPr>
                <w:b/>
                <w:color w:val="000000"/>
                <w:sz w:val="19"/>
                <w:szCs w:val="19"/>
              </w:rPr>
              <w:t>Local</w:t>
            </w:r>
          </w:p>
          <w:p w14:paraId="57AED3C2" w14:textId="2518917D" w:rsidR="00D20C18" w:rsidRPr="001A1431" w:rsidRDefault="00325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07"/>
              <w:rPr>
                <w:b/>
                <w:color w:val="000000"/>
                <w:sz w:val="19"/>
                <w:szCs w:val="19"/>
              </w:rPr>
            </w:pPr>
            <w:r w:rsidRPr="001A1431">
              <w:rPr>
                <w:b/>
                <w:color w:val="000000"/>
                <w:sz w:val="19"/>
                <w:szCs w:val="19"/>
              </w:rPr>
              <w:t>Chicken Meat Samples</w:t>
            </w:r>
            <w:r w:rsidR="00706D58" w:rsidRPr="001A1431">
              <w:rPr>
                <w:b/>
                <w:color w:val="000000"/>
                <w:sz w:val="19"/>
                <w:szCs w:val="19"/>
              </w:rPr>
              <w:t xml:space="preserve"> in Qatar</w:t>
            </w:r>
          </w:p>
          <w:p w14:paraId="68FE9004" w14:textId="48D83FD8" w:rsidR="00D20C18" w:rsidRPr="001A1431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19"/>
                <w:szCs w:val="19"/>
              </w:rPr>
            </w:pPr>
            <w:r w:rsidRPr="001A1431">
              <w:rPr>
                <w:color w:val="000000"/>
                <w:sz w:val="19"/>
                <w:szCs w:val="19"/>
              </w:rPr>
              <w:t>Dr. Abdallah Alhaj Sulaiman</w:t>
            </w:r>
            <w:r w:rsidR="00434572" w:rsidRPr="001A1431">
              <w:rPr>
                <w:color w:val="000000"/>
                <w:sz w:val="19"/>
                <w:szCs w:val="19"/>
              </w:rPr>
              <w:t>, Consultant, College of Health and Life Sciences</w:t>
            </w:r>
          </w:p>
        </w:tc>
      </w:tr>
      <w:tr w:rsidR="00D20C18" w14:paraId="4C6B2697" w14:textId="77777777">
        <w:trPr>
          <w:trHeight w:val="280"/>
        </w:trPr>
        <w:tc>
          <w:tcPr>
            <w:tcW w:w="1380" w:type="dxa"/>
            <w:shd w:val="clear" w:color="auto" w:fill="C1E3F5"/>
          </w:tcPr>
          <w:p w14:paraId="42CDD148" w14:textId="77777777" w:rsidR="00D20C18" w:rsidRDefault="00D20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30" w:type="dxa"/>
          </w:tcPr>
          <w:p w14:paraId="6CE29B42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11" w:lineRule="auto"/>
              <w:ind w:left="107"/>
              <w:rPr>
                <w:b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Closing Remarks for Day 1</w:t>
            </w:r>
          </w:p>
        </w:tc>
      </w:tr>
    </w:tbl>
    <w:p w14:paraId="45B4532F" w14:textId="77777777" w:rsidR="00D20C18" w:rsidRDefault="00D20C18">
      <w:pPr>
        <w:spacing w:line="211" w:lineRule="auto"/>
        <w:rPr>
          <w:sz w:val="19"/>
          <w:szCs w:val="19"/>
        </w:rPr>
        <w:sectPr w:rsidR="00D20C18">
          <w:pgSz w:w="12240" w:h="15840"/>
          <w:pgMar w:top="200" w:right="620" w:bottom="280" w:left="620" w:header="360" w:footer="360" w:gutter="0"/>
          <w:cols w:space="720"/>
        </w:sectPr>
      </w:pPr>
    </w:p>
    <w:p w14:paraId="31E8143B" w14:textId="77777777" w:rsidR="00D20C18" w:rsidRDefault="00706D58">
      <w:pPr>
        <w:pBdr>
          <w:top w:val="nil"/>
          <w:left w:val="nil"/>
          <w:bottom w:val="nil"/>
          <w:right w:val="nil"/>
          <w:between w:val="nil"/>
        </w:pBdr>
        <w:spacing w:before="85"/>
        <w:ind w:left="820"/>
        <w:rPr>
          <w:color w:val="000000"/>
        </w:rPr>
      </w:pPr>
      <w:r>
        <w:rPr>
          <w:color w:val="000000"/>
        </w:rPr>
        <w:lastRenderedPageBreak/>
        <w:t>The 2</w:t>
      </w:r>
      <w:r>
        <w:rPr>
          <w:color w:val="000000"/>
          <w:sz w:val="21"/>
          <w:szCs w:val="21"/>
          <w:vertAlign w:val="superscript"/>
        </w:rPr>
        <w:t xml:space="preserve">nd </w:t>
      </w:r>
      <w:r>
        <w:rPr>
          <w:color w:val="000000"/>
        </w:rPr>
        <w:t>Health Innovation at HBKU</w:t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30EE5669" wp14:editId="4275C2E6">
            <wp:simplePos x="0" y="0"/>
            <wp:positionH relativeFrom="column">
              <wp:posOffset>6276337</wp:posOffset>
            </wp:positionH>
            <wp:positionV relativeFrom="paragraph">
              <wp:posOffset>222885</wp:posOffset>
            </wp:positionV>
            <wp:extent cx="564370" cy="589279"/>
            <wp:effectExtent l="0" t="0" r="0" b="0"/>
            <wp:wrapNone/>
            <wp:docPr id="10" name="image4.jpg" descr="Middle East Conference 2024 | Hamad Bin Khalifa University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Middle East Conference 2024 | Hamad Bin Khalifa University 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70" cy="589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5CF353" w14:textId="77777777" w:rsidR="00D20C18" w:rsidRDefault="00D20C18">
      <w:pPr>
        <w:spacing w:before="254"/>
      </w:pPr>
    </w:p>
    <w:p w14:paraId="1BEF9377" w14:textId="77777777" w:rsidR="00D20C18" w:rsidRDefault="00706D58">
      <w:pPr>
        <w:spacing w:before="1"/>
        <w:ind w:left="820"/>
        <w:rPr>
          <w:b/>
        </w:rPr>
      </w:pPr>
      <w:r>
        <w:rPr>
          <w:b/>
          <w:color w:val="397B21"/>
        </w:rPr>
        <w:t>Day 2 (Monday, November 18, 2024)</w:t>
      </w:r>
    </w:p>
    <w:p w14:paraId="50F90DAD" w14:textId="77777777" w:rsidR="00D20C18" w:rsidRDefault="00D20C18">
      <w:pPr>
        <w:rPr>
          <w:b/>
          <w:sz w:val="15"/>
          <w:szCs w:val="15"/>
        </w:rPr>
      </w:pPr>
    </w:p>
    <w:tbl>
      <w:tblPr>
        <w:tblStyle w:val="a0"/>
        <w:tblW w:w="10010" w:type="dxa"/>
        <w:tblInd w:w="829" w:type="dxa"/>
        <w:tblBorders>
          <w:top w:val="single" w:sz="4" w:space="0" w:color="8DD773"/>
          <w:left w:val="single" w:sz="4" w:space="0" w:color="8DD773"/>
          <w:bottom w:val="single" w:sz="4" w:space="0" w:color="8DD773"/>
          <w:right w:val="single" w:sz="4" w:space="0" w:color="8DD773"/>
          <w:insideH w:val="single" w:sz="4" w:space="0" w:color="8DD773"/>
          <w:insideV w:val="single" w:sz="4" w:space="0" w:color="8DD773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630"/>
      </w:tblGrid>
      <w:tr w:rsidR="00D20C18" w14:paraId="1BBBA352" w14:textId="77777777">
        <w:trPr>
          <w:trHeight w:val="292"/>
        </w:trPr>
        <w:tc>
          <w:tcPr>
            <w:tcW w:w="1380" w:type="dxa"/>
            <w:shd w:val="clear" w:color="auto" w:fill="D9F1D0"/>
          </w:tcPr>
          <w:p w14:paraId="7D8E90B1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8630" w:type="dxa"/>
            <w:shd w:val="clear" w:color="auto" w:fill="D9F1D0"/>
          </w:tcPr>
          <w:p w14:paraId="6151D740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Event</w:t>
            </w:r>
          </w:p>
        </w:tc>
      </w:tr>
      <w:tr w:rsidR="00D20C18" w14:paraId="6FA70EE8" w14:textId="77777777">
        <w:trPr>
          <w:trHeight w:val="314"/>
        </w:trPr>
        <w:tc>
          <w:tcPr>
            <w:tcW w:w="1380" w:type="dxa"/>
            <w:shd w:val="clear" w:color="auto" w:fill="D9F1D0"/>
          </w:tcPr>
          <w:p w14:paraId="087537F1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08:00 – 08:30</w:t>
            </w:r>
          </w:p>
        </w:tc>
        <w:tc>
          <w:tcPr>
            <w:tcW w:w="8630" w:type="dxa"/>
          </w:tcPr>
          <w:p w14:paraId="13EFC00A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Registration &amp; Coﬀee</w:t>
            </w:r>
          </w:p>
        </w:tc>
      </w:tr>
      <w:tr w:rsidR="00D20C18" w14:paraId="6A0CF651" w14:textId="77777777">
        <w:trPr>
          <w:trHeight w:val="345"/>
        </w:trPr>
        <w:tc>
          <w:tcPr>
            <w:tcW w:w="1380" w:type="dxa"/>
            <w:shd w:val="clear" w:color="auto" w:fill="D9F1D0"/>
          </w:tcPr>
          <w:p w14:paraId="76F3BADC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08:30 – 08:40</w:t>
            </w:r>
          </w:p>
        </w:tc>
        <w:tc>
          <w:tcPr>
            <w:tcW w:w="8630" w:type="dxa"/>
            <w:shd w:val="clear" w:color="auto" w:fill="D9F1D0"/>
          </w:tcPr>
          <w:p w14:paraId="7F548F5E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Opening Remarks</w:t>
            </w:r>
          </w:p>
        </w:tc>
      </w:tr>
      <w:tr w:rsidR="00D20C18" w14:paraId="2D7990BF" w14:textId="77777777">
        <w:trPr>
          <w:trHeight w:val="359"/>
        </w:trPr>
        <w:tc>
          <w:tcPr>
            <w:tcW w:w="1380" w:type="dxa"/>
            <w:tcBorders>
              <w:top w:val="nil"/>
              <w:bottom w:val="nil"/>
            </w:tcBorders>
            <w:shd w:val="clear" w:color="auto" w:fill="8DD773"/>
          </w:tcPr>
          <w:p w14:paraId="0E52744B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08:40 – 10:25</w:t>
            </w:r>
          </w:p>
        </w:tc>
        <w:tc>
          <w:tcPr>
            <w:tcW w:w="8630" w:type="dxa"/>
            <w:tcBorders>
              <w:top w:val="nil"/>
              <w:bottom w:val="nil"/>
            </w:tcBorders>
            <w:shd w:val="clear" w:color="auto" w:fill="8DD773"/>
          </w:tcPr>
          <w:p w14:paraId="0C44262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8"/>
              </w:tabs>
              <w:spacing w:before="83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Session 1 – Platforms and Technology;</w:t>
            </w:r>
            <w:r>
              <w:rPr>
                <w:b/>
                <w:i/>
                <w:color w:val="000000"/>
                <w:sz w:val="20"/>
                <w:szCs w:val="20"/>
              </w:rPr>
              <w:tab/>
              <w:t>Moderated by: Dr. Henning Horn</w:t>
            </w:r>
          </w:p>
        </w:tc>
      </w:tr>
      <w:tr w:rsidR="00D20C18" w14:paraId="2B6BE57A" w14:textId="77777777">
        <w:trPr>
          <w:trHeight w:val="580"/>
        </w:trPr>
        <w:tc>
          <w:tcPr>
            <w:tcW w:w="1380" w:type="dxa"/>
            <w:shd w:val="clear" w:color="auto" w:fill="D9F1D0"/>
          </w:tcPr>
          <w:p w14:paraId="2BB2C7A7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08:40 – 08:55</w:t>
            </w:r>
          </w:p>
        </w:tc>
        <w:tc>
          <w:tcPr>
            <w:tcW w:w="8630" w:type="dxa"/>
            <w:shd w:val="clear" w:color="auto" w:fill="D9F1D0"/>
          </w:tcPr>
          <w:p w14:paraId="04A22A76" w14:textId="3A923D74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3D </w:t>
            </w:r>
            <w:r w:rsidR="003253C4">
              <w:rPr>
                <w:b/>
                <w:color w:val="000000"/>
                <w:sz w:val="20"/>
                <w:szCs w:val="20"/>
              </w:rPr>
              <w:t xml:space="preserve">Bioprinting Platform </w:t>
            </w:r>
            <w:r>
              <w:rPr>
                <w:b/>
                <w:color w:val="000000"/>
                <w:sz w:val="20"/>
                <w:szCs w:val="20"/>
              </w:rPr>
              <w:t xml:space="preserve">for </w:t>
            </w:r>
            <w:r w:rsidR="003253C4">
              <w:rPr>
                <w:b/>
                <w:color w:val="000000"/>
                <w:sz w:val="20"/>
                <w:szCs w:val="20"/>
              </w:rPr>
              <w:t>Advanced Cell Models</w:t>
            </w:r>
          </w:p>
          <w:p w14:paraId="5C43ADB5" w14:textId="77777777" w:rsidR="00D20C18" w:rsidRDefault="00706D58">
            <w:pPr>
              <w:spacing w:before="46" w:line="223" w:lineRule="auto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Dr. Ayman Al Haj Zen, Assistant Professor, College of Health and Life Sciences</w:t>
            </w:r>
          </w:p>
        </w:tc>
      </w:tr>
      <w:tr w:rsidR="00D20C18" w14:paraId="5A6A65C7" w14:textId="77777777">
        <w:trPr>
          <w:trHeight w:val="585"/>
        </w:trPr>
        <w:tc>
          <w:tcPr>
            <w:tcW w:w="1380" w:type="dxa"/>
            <w:shd w:val="clear" w:color="auto" w:fill="D9F1D0"/>
          </w:tcPr>
          <w:p w14:paraId="654F424C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08:55 – 09:10</w:t>
            </w:r>
          </w:p>
        </w:tc>
        <w:tc>
          <w:tcPr>
            <w:tcW w:w="8630" w:type="dxa"/>
          </w:tcPr>
          <w:p w14:paraId="2CAF5AAB" w14:textId="174C6B34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Material Characterization Lab</w:t>
            </w:r>
          </w:p>
          <w:p w14:paraId="5E360BAA" w14:textId="77777777" w:rsidR="00D20C18" w:rsidRDefault="00706D58">
            <w:pPr>
              <w:spacing w:before="49" w:line="223" w:lineRule="auto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Dr. Said Mansour, Director, HBKU Core Labs</w:t>
            </w:r>
          </w:p>
        </w:tc>
      </w:tr>
      <w:tr w:rsidR="00D20C18" w14:paraId="50D4AB12" w14:textId="77777777">
        <w:trPr>
          <w:trHeight w:val="582"/>
        </w:trPr>
        <w:tc>
          <w:tcPr>
            <w:tcW w:w="1380" w:type="dxa"/>
            <w:shd w:val="clear" w:color="auto" w:fill="D9F1D0"/>
          </w:tcPr>
          <w:p w14:paraId="3ECF6826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09:10 – 09:25</w:t>
            </w:r>
          </w:p>
        </w:tc>
        <w:tc>
          <w:tcPr>
            <w:tcW w:w="8630" w:type="dxa"/>
            <w:shd w:val="clear" w:color="auto" w:fill="D9F1D0"/>
          </w:tcPr>
          <w:p w14:paraId="35DB4003" w14:textId="69B9581F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Genomics Service</w:t>
            </w:r>
          </w:p>
          <w:p w14:paraId="3733947F" w14:textId="77777777" w:rsidR="00D20C18" w:rsidRDefault="00706D58">
            <w:pPr>
              <w:spacing w:before="49" w:line="223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Khalid Ouararhni, Core Manager, HBKU Core Labs</w:t>
            </w:r>
          </w:p>
        </w:tc>
      </w:tr>
      <w:tr w:rsidR="00D20C18" w14:paraId="1BB09AE5" w14:textId="77777777">
        <w:trPr>
          <w:trHeight w:val="585"/>
        </w:trPr>
        <w:tc>
          <w:tcPr>
            <w:tcW w:w="1380" w:type="dxa"/>
            <w:shd w:val="clear" w:color="auto" w:fill="D9F1D0"/>
          </w:tcPr>
          <w:p w14:paraId="09B3B0B4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09:25 – 09:40</w:t>
            </w:r>
          </w:p>
        </w:tc>
        <w:tc>
          <w:tcPr>
            <w:tcW w:w="8630" w:type="dxa"/>
          </w:tcPr>
          <w:p w14:paraId="4D8E90BA" w14:textId="067679E0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Proteomics Service</w:t>
            </w:r>
          </w:p>
          <w:p w14:paraId="71531745" w14:textId="77777777" w:rsidR="00D20C18" w:rsidRDefault="00706D58">
            <w:pPr>
              <w:spacing w:before="46" w:line="223" w:lineRule="auto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Dr. Houari B. Abdesselem, Core Manager, HBKU Core Labs</w:t>
            </w:r>
          </w:p>
        </w:tc>
      </w:tr>
      <w:tr w:rsidR="00D20C18" w14:paraId="25B5712F" w14:textId="77777777">
        <w:trPr>
          <w:trHeight w:val="582"/>
        </w:trPr>
        <w:tc>
          <w:tcPr>
            <w:tcW w:w="1380" w:type="dxa"/>
            <w:shd w:val="clear" w:color="auto" w:fill="D9F1D0"/>
          </w:tcPr>
          <w:p w14:paraId="6132FB29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09:40 – 09:55</w:t>
            </w:r>
          </w:p>
        </w:tc>
        <w:tc>
          <w:tcPr>
            <w:tcW w:w="8630" w:type="dxa"/>
            <w:shd w:val="clear" w:color="auto" w:fill="D9F1D0"/>
          </w:tcPr>
          <w:p w14:paraId="7BDA4808" w14:textId="0A2E4D56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QBRI Structure Biology Facility</w:t>
            </w:r>
          </w:p>
          <w:p w14:paraId="000A4994" w14:textId="77777777" w:rsidR="00D20C18" w:rsidRDefault="00706D58">
            <w:pPr>
              <w:spacing w:before="49" w:line="223" w:lineRule="auto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Prasanna </w:t>
            </w:r>
            <w:proofErr w:type="spellStart"/>
            <w:r>
              <w:rPr>
                <w:sz w:val="20"/>
                <w:szCs w:val="20"/>
              </w:rPr>
              <w:t>Kolatkar</w:t>
            </w:r>
            <w:proofErr w:type="spellEnd"/>
            <w:r>
              <w:rPr>
                <w:sz w:val="20"/>
                <w:szCs w:val="20"/>
              </w:rPr>
              <w:t>, Senior Scientist, Qatar Biomedical Research Institute</w:t>
            </w:r>
          </w:p>
        </w:tc>
      </w:tr>
      <w:tr w:rsidR="00D20C18" w14:paraId="4A19D54A" w14:textId="77777777">
        <w:trPr>
          <w:trHeight w:val="537"/>
        </w:trPr>
        <w:tc>
          <w:tcPr>
            <w:tcW w:w="1380" w:type="dxa"/>
            <w:shd w:val="clear" w:color="auto" w:fill="D9F1D0"/>
          </w:tcPr>
          <w:p w14:paraId="3CC3D751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09:55 – 10:10</w:t>
            </w:r>
          </w:p>
        </w:tc>
        <w:tc>
          <w:tcPr>
            <w:tcW w:w="8630" w:type="dxa"/>
          </w:tcPr>
          <w:p w14:paraId="40280B3A" w14:textId="2D59903E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Sidra Medicine Zebraﬁsh Facility</w:t>
            </w:r>
          </w:p>
          <w:p w14:paraId="5B4390E0" w14:textId="77777777" w:rsidR="00D20C18" w:rsidRDefault="00706D58">
            <w:pPr>
              <w:spacing w:before="1" w:line="223" w:lineRule="auto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Sahar </w:t>
            </w:r>
            <w:proofErr w:type="spellStart"/>
            <w:r>
              <w:rPr>
                <w:sz w:val="20"/>
                <w:szCs w:val="20"/>
              </w:rPr>
              <w:t>Da’as</w:t>
            </w:r>
            <w:proofErr w:type="spellEnd"/>
            <w:r>
              <w:rPr>
                <w:sz w:val="20"/>
                <w:szCs w:val="20"/>
              </w:rPr>
              <w:t>, Research Manager, Sidra Medicine</w:t>
            </w:r>
          </w:p>
        </w:tc>
      </w:tr>
      <w:tr w:rsidR="00D20C18" w14:paraId="26AE0C03" w14:textId="77777777">
        <w:trPr>
          <w:trHeight w:val="537"/>
        </w:trPr>
        <w:tc>
          <w:tcPr>
            <w:tcW w:w="1380" w:type="dxa"/>
            <w:shd w:val="clear" w:color="auto" w:fill="D9F1D0"/>
          </w:tcPr>
          <w:p w14:paraId="5C1851A5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10:10 – 10:25</w:t>
            </w:r>
          </w:p>
        </w:tc>
        <w:tc>
          <w:tcPr>
            <w:tcW w:w="8630" w:type="dxa"/>
            <w:shd w:val="clear" w:color="auto" w:fill="D9F1D0"/>
          </w:tcPr>
          <w:p w14:paraId="2C011802" w14:textId="5FFF769C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CHLS Biomechanics Lab</w:t>
            </w:r>
          </w:p>
          <w:p w14:paraId="4102E23D" w14:textId="77777777" w:rsidR="00D20C18" w:rsidRDefault="00706D58">
            <w:pPr>
              <w:spacing w:line="223" w:lineRule="auto"/>
              <w:ind w:left="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Dr. Paul Grimshaw, Associate Professor, College of Health and Life Sciences</w:t>
            </w:r>
          </w:p>
        </w:tc>
      </w:tr>
      <w:tr w:rsidR="00D20C18" w14:paraId="52A1933B" w14:textId="77777777">
        <w:trPr>
          <w:trHeight w:val="525"/>
        </w:trPr>
        <w:tc>
          <w:tcPr>
            <w:tcW w:w="1380" w:type="dxa"/>
            <w:shd w:val="clear" w:color="auto" w:fill="D9F1D0"/>
          </w:tcPr>
          <w:p w14:paraId="7E0F9E5C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10:25 – 10:55</w:t>
            </w:r>
          </w:p>
        </w:tc>
        <w:tc>
          <w:tcPr>
            <w:tcW w:w="8630" w:type="dxa"/>
          </w:tcPr>
          <w:p w14:paraId="383B365E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Coﬀee Break &amp; Poster Viewing</w:t>
            </w:r>
          </w:p>
        </w:tc>
      </w:tr>
      <w:tr w:rsidR="00D20C18" w14:paraId="74A797BB" w14:textId="77777777">
        <w:trPr>
          <w:trHeight w:val="448"/>
        </w:trPr>
        <w:tc>
          <w:tcPr>
            <w:tcW w:w="1380" w:type="dxa"/>
            <w:tcBorders>
              <w:bottom w:val="nil"/>
            </w:tcBorders>
            <w:shd w:val="clear" w:color="auto" w:fill="8DD773"/>
          </w:tcPr>
          <w:p w14:paraId="1B9A2B88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10:55 – 12:00</w:t>
            </w:r>
          </w:p>
        </w:tc>
        <w:tc>
          <w:tcPr>
            <w:tcW w:w="8630" w:type="dxa"/>
            <w:tcBorders>
              <w:bottom w:val="nil"/>
            </w:tcBorders>
            <w:shd w:val="clear" w:color="auto" w:fill="8DD773"/>
          </w:tcPr>
          <w:p w14:paraId="0484C5DE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Session 2: Roundtable Discussion</w:t>
            </w:r>
          </w:p>
        </w:tc>
      </w:tr>
      <w:tr w:rsidR="00D20C18" w14:paraId="0917E0A4" w14:textId="77777777">
        <w:trPr>
          <w:trHeight w:val="436"/>
        </w:trPr>
        <w:tc>
          <w:tcPr>
            <w:tcW w:w="1380" w:type="dxa"/>
            <w:shd w:val="clear" w:color="auto" w:fill="D9F1D0"/>
          </w:tcPr>
          <w:p w14:paraId="5C74E914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10:55 – 12:00</w:t>
            </w:r>
          </w:p>
        </w:tc>
        <w:tc>
          <w:tcPr>
            <w:tcW w:w="8630" w:type="dxa"/>
          </w:tcPr>
          <w:p w14:paraId="0C1E7FC2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Cancer </w:t>
            </w:r>
            <w:r>
              <w:rPr>
                <w:color w:val="000000"/>
                <w:sz w:val="20"/>
                <w:szCs w:val="20"/>
              </w:rPr>
              <w:t xml:space="preserve">- Room number A.00.059. </w:t>
            </w:r>
            <w:r>
              <w:rPr>
                <w:b/>
                <w:color w:val="000000"/>
                <w:sz w:val="20"/>
                <w:szCs w:val="20"/>
              </w:rPr>
              <w:t>Moderator: Dr. Nehad Alajez</w:t>
            </w:r>
          </w:p>
        </w:tc>
      </w:tr>
      <w:tr w:rsidR="00D20C18" w14:paraId="34A8A202" w14:textId="77777777">
        <w:trPr>
          <w:trHeight w:val="429"/>
        </w:trPr>
        <w:tc>
          <w:tcPr>
            <w:tcW w:w="1380" w:type="dxa"/>
            <w:shd w:val="clear" w:color="auto" w:fill="D9F1D0"/>
          </w:tcPr>
          <w:p w14:paraId="741198AA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10:55 – 12:00</w:t>
            </w:r>
          </w:p>
        </w:tc>
        <w:tc>
          <w:tcPr>
            <w:tcW w:w="8630" w:type="dxa"/>
            <w:shd w:val="clear" w:color="auto" w:fill="D9F1D0"/>
          </w:tcPr>
          <w:p w14:paraId="621AAE96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Neurological Disorders </w:t>
            </w:r>
            <w:r>
              <w:rPr>
                <w:color w:val="000000"/>
                <w:sz w:val="20"/>
                <w:szCs w:val="20"/>
              </w:rPr>
              <w:t xml:space="preserve">- Room number </w:t>
            </w:r>
            <w:proofErr w:type="gramStart"/>
            <w:r>
              <w:rPr>
                <w:color w:val="000000"/>
                <w:sz w:val="20"/>
                <w:szCs w:val="20"/>
              </w:rPr>
              <w:t>A.00.060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Moderator: Dr. Lawrence Stanton</w:t>
            </w:r>
          </w:p>
        </w:tc>
      </w:tr>
      <w:tr w:rsidR="00D20C18" w14:paraId="1BCC5756" w14:textId="77777777">
        <w:trPr>
          <w:trHeight w:val="381"/>
        </w:trPr>
        <w:tc>
          <w:tcPr>
            <w:tcW w:w="1380" w:type="dxa"/>
            <w:shd w:val="clear" w:color="auto" w:fill="D9F1D0"/>
          </w:tcPr>
          <w:p w14:paraId="445C07A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10:55 – 12:00</w:t>
            </w:r>
          </w:p>
        </w:tc>
        <w:tc>
          <w:tcPr>
            <w:tcW w:w="8630" w:type="dxa"/>
          </w:tcPr>
          <w:p w14:paraId="199FA010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New Technology Platforms </w:t>
            </w:r>
            <w:r>
              <w:rPr>
                <w:color w:val="000000"/>
                <w:sz w:val="20"/>
                <w:szCs w:val="20"/>
              </w:rPr>
              <w:t xml:space="preserve">- Room number A.00.013. </w:t>
            </w:r>
            <w:r>
              <w:rPr>
                <w:b/>
                <w:color w:val="000000"/>
                <w:sz w:val="20"/>
                <w:szCs w:val="20"/>
              </w:rPr>
              <w:t>Moderator: Dr. Georges Nemer</w:t>
            </w:r>
          </w:p>
        </w:tc>
      </w:tr>
      <w:tr w:rsidR="00D20C18" w14:paraId="4873CB5B" w14:textId="77777777">
        <w:trPr>
          <w:trHeight w:val="378"/>
        </w:trPr>
        <w:tc>
          <w:tcPr>
            <w:tcW w:w="1380" w:type="dxa"/>
            <w:shd w:val="clear" w:color="auto" w:fill="D9F1D0"/>
          </w:tcPr>
          <w:p w14:paraId="093F49B3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12:00 – 12:15</w:t>
            </w:r>
          </w:p>
        </w:tc>
        <w:tc>
          <w:tcPr>
            <w:tcW w:w="8630" w:type="dxa"/>
            <w:shd w:val="clear" w:color="auto" w:fill="D9F1D0"/>
          </w:tcPr>
          <w:p w14:paraId="5BFB0821" w14:textId="66762193" w:rsidR="00D20C18" w:rsidRPr="001A1431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bCs/>
                <w:color w:val="000000"/>
                <w:sz w:val="20"/>
                <w:szCs w:val="20"/>
              </w:rPr>
            </w:pPr>
            <w:r w:rsidRPr="001A1431">
              <w:rPr>
                <w:b/>
                <w:bCs/>
                <w:color w:val="000000"/>
                <w:sz w:val="20"/>
                <w:szCs w:val="20"/>
              </w:rPr>
              <w:t xml:space="preserve">Conclusion of </w:t>
            </w:r>
            <w:r w:rsidR="003253C4" w:rsidRPr="003253C4">
              <w:rPr>
                <w:b/>
                <w:bCs/>
                <w:color w:val="000000"/>
                <w:sz w:val="20"/>
                <w:szCs w:val="20"/>
              </w:rPr>
              <w:t>Round Table Discussions</w:t>
            </w:r>
          </w:p>
        </w:tc>
      </w:tr>
      <w:tr w:rsidR="00D20C18" w14:paraId="5843BE69" w14:textId="77777777">
        <w:trPr>
          <w:trHeight w:val="395"/>
        </w:trPr>
        <w:tc>
          <w:tcPr>
            <w:tcW w:w="1380" w:type="dxa"/>
            <w:shd w:val="clear" w:color="auto" w:fill="D9F1D0"/>
          </w:tcPr>
          <w:p w14:paraId="1D4D3515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12:15 – 13:15</w:t>
            </w:r>
          </w:p>
        </w:tc>
        <w:tc>
          <w:tcPr>
            <w:tcW w:w="8630" w:type="dxa"/>
          </w:tcPr>
          <w:p w14:paraId="35FA23FF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Lunch Break</w:t>
            </w:r>
          </w:p>
        </w:tc>
      </w:tr>
      <w:tr w:rsidR="00D20C18" w14:paraId="15D38873" w14:textId="77777777">
        <w:trPr>
          <w:trHeight w:val="414"/>
        </w:trPr>
        <w:tc>
          <w:tcPr>
            <w:tcW w:w="1380" w:type="dxa"/>
            <w:shd w:val="clear" w:color="auto" w:fill="D9F1D0"/>
          </w:tcPr>
          <w:p w14:paraId="39EC94A4" w14:textId="77777777" w:rsidR="00D20C18" w:rsidRDefault="00D20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0" w:type="dxa"/>
            <w:shd w:val="clear" w:color="auto" w:fill="D9F1D0"/>
          </w:tcPr>
          <w:p w14:paraId="440F30E5" w14:textId="77777777" w:rsidR="00D20C18" w:rsidRDefault="0070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Closing Remarks for Day 2</w:t>
            </w:r>
          </w:p>
        </w:tc>
      </w:tr>
    </w:tbl>
    <w:p w14:paraId="6F2673A6" w14:textId="77777777" w:rsidR="00D20C18" w:rsidRDefault="00D20C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/>
          <w:sz w:val="20"/>
          <w:szCs w:val="20"/>
        </w:rPr>
      </w:pPr>
    </w:p>
    <w:sectPr w:rsidR="00D20C18">
      <w:pgSz w:w="12240" w:h="15840"/>
      <w:pgMar w:top="200" w:right="62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18"/>
    <w:rsid w:val="001A1431"/>
    <w:rsid w:val="003253C4"/>
    <w:rsid w:val="00434572"/>
    <w:rsid w:val="00473BBA"/>
    <w:rsid w:val="004C0D0A"/>
    <w:rsid w:val="00706D58"/>
    <w:rsid w:val="0089221E"/>
    <w:rsid w:val="00BC7B88"/>
    <w:rsid w:val="00D20C18"/>
    <w:rsid w:val="00D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D14B"/>
  <w15:docId w15:val="{692BA2D1-D663-435F-B92E-00598B59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  <w:ind w:left="202"/>
      <w:jc w:val="center"/>
    </w:pPr>
    <w:rPr>
      <w:rFonts w:ascii="Arial" w:eastAsia="Arial" w:hAnsi="Arial" w:cs="Arial"/>
      <w:sz w:val="60"/>
      <w:szCs w:val="6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43457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customXml" Target="../customXml/item5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A58B2C92414696006A934E6FADA4" ma:contentTypeVersion="9" ma:contentTypeDescription="Create a new document." ma:contentTypeScope="" ma:versionID="67be00d345fb3a9eec07d536a3d58398">
  <xsd:schema xmlns:xsd="http://www.w3.org/2001/XMLSchema" xmlns:xs="http://www.w3.org/2001/XMLSchema" xmlns:p="http://schemas.microsoft.com/office/2006/metadata/properties" xmlns:ns3="580d185f-fb12-42f2-b4cb-e89cafc2b004" xmlns:ns4="9873edb8-bdb8-43df-b9ac-8ffd73b73afd" targetNamespace="http://schemas.microsoft.com/office/2006/metadata/properties" ma:root="true" ma:fieldsID="56ce31a1b9f28ba55adc6752dc3d4aaf" ns3:_="" ns4:_="">
    <xsd:import namespace="580d185f-fb12-42f2-b4cb-e89cafc2b004"/>
    <xsd:import namespace="9873edb8-bdb8-43df-b9ac-8ffd73b73a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d185f-fb12-42f2-b4cb-e89cafc2b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3edb8-bdb8-43df-b9ac-8ffd73b73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OpWSNlQuuBomURu0HhEnzbmpGQ==">CgMxLjAyCmlkLjMwajB6bGwyCWlkLmdqZGd4czIKaWQuMWZvYjl0ZTgAciExaHd6N2NUYkVGWWU0OGRUZkthdWFYTHJqNVlCSE5fMEU=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0d185f-fb12-42f2-b4cb-e89cafc2b0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F2C89-D79F-48A4-B92A-B083C4AC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d185f-fb12-42f2-b4cb-e89cafc2b004"/>
    <ds:schemaRef ds:uri="9873edb8-bdb8-43df-b9ac-8ffd73b7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ACE7D-F3D7-44B3-93F5-D103216C98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CACBFAB-C243-4B7A-8802-2577E1E08B72}">
  <ds:schemaRefs>
    <ds:schemaRef ds:uri="http://schemas.microsoft.com/office/2006/metadata/properties"/>
    <ds:schemaRef ds:uri="http://schemas.microsoft.com/office/infopath/2007/PartnerControls"/>
    <ds:schemaRef ds:uri="580d185f-fb12-42f2-b4cb-e89cafc2b004"/>
  </ds:schemaRefs>
</ds:datastoreItem>
</file>

<file path=customXml/itemProps5.xml><?xml version="1.0" encoding="utf-8"?>
<ds:datastoreItem xmlns:ds="http://schemas.openxmlformats.org/officeDocument/2006/customXml" ds:itemID="{3F593D75-1D83-4A69-8287-C01649B75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Hamad Bin Khalifa University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Yongsoo Park</dc:creator>
  <cp:lastModifiedBy>May Aboubakr</cp:lastModifiedBy>
  <cp:revision>3</cp:revision>
  <dcterms:created xsi:type="dcterms:W3CDTF">2024-11-12T11:54:00Z</dcterms:created>
  <dcterms:modified xsi:type="dcterms:W3CDTF">2024-11-13T10:38:00Z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Acrobat Pro (64-bit) 24.4.20243</vt:lpwstr>
  </property>
  <property fmtid="{D5CDD505-2E9C-101B-9397-08002B2CF9AE}" pid="6" name="ContentTypeId">
    <vt:lpwstr>0x01010075CDA58B2C92414696006A934E6FADA4</vt:lpwstr>
  </property>
</Properties>
</file>